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B6D9C" w14:textId="77777777"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14:paraId="76D8B157" w14:textId="7965A731"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</w:t>
      </w:r>
      <w:r w:rsidR="003F2F7C">
        <w:rPr>
          <w:b/>
        </w:rPr>
        <w:t>4</w:t>
      </w:r>
    </w:p>
    <w:p w14:paraId="7218553B" w14:textId="77777777" w:rsidR="00020B87" w:rsidRPr="009D61FE" w:rsidRDefault="00020B87" w:rsidP="00020B87">
      <w:pPr>
        <w:rPr>
          <w:b/>
        </w:rPr>
      </w:pPr>
      <w:bookmarkStart w:id="1" w:name="_Hlk509301449"/>
    </w:p>
    <w:p w14:paraId="2A8AB7BD" w14:textId="77777777"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14:paraId="26B79884" w14:textId="77777777"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6F4F72" w:rsidRPr="009D61FE">
        <w:rPr>
          <w:b/>
        </w:rPr>
        <w:t>1</w:t>
      </w:r>
      <w:r w:rsidRPr="009D61FE">
        <w:rPr>
          <w:b/>
        </w:rPr>
        <w:t>)</w:t>
      </w:r>
    </w:p>
    <w:p w14:paraId="6C62C509" w14:textId="77777777"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14:paraId="242DD63E" w14:textId="77777777"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14:paraId="4BC62B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0D8A0" w14:textId="77777777"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32C45" w14:textId="77777777"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</w:p>
        </w:tc>
      </w:tr>
      <w:tr w:rsidR="00E251B6" w:rsidRPr="009D61FE" w14:paraId="3831D7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0950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29A7" w14:textId="77777777"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14:paraId="413FE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1C1F3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7A208" w14:textId="77777777"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14:paraId="468176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AFE06" w14:textId="77777777"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00AF8" w14:textId="77777777"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14:paraId="646CC2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D4495" w14:textId="77777777"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CEF14" w14:textId="77777777" w:rsidR="00706E39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rPr>
                <w:iCs/>
                <w:color w:val="404040" w:themeColor="text1" w:themeTint="BF"/>
              </w:rPr>
              <w:t>İstiklal Marşı</w:t>
            </w:r>
          </w:p>
        </w:tc>
      </w:tr>
      <w:bookmarkEnd w:id="3"/>
    </w:tbl>
    <w:p w14:paraId="3B663333" w14:textId="77777777" w:rsidR="00E251B6" w:rsidRPr="009D61FE" w:rsidRDefault="00E251B6" w:rsidP="00E251B6">
      <w:pPr>
        <w:ind w:firstLine="180"/>
        <w:rPr>
          <w:b/>
        </w:rPr>
      </w:pPr>
    </w:p>
    <w:p w14:paraId="5AC70CB5" w14:textId="77777777"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14:paraId="2FF27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C26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B2F7" w14:textId="77777777" w:rsidR="00A818F0" w:rsidRPr="009D61FE" w:rsidRDefault="006F4F72" w:rsidP="00E67278">
            <w:r w:rsidRPr="009D61FE">
              <w:t>Mü.4.A.2. İstiklâl Marşı’nı doğru söylemeye özen gösterir.</w:t>
            </w:r>
          </w:p>
        </w:tc>
      </w:tr>
      <w:tr w:rsidR="00E251B6" w:rsidRPr="009D61FE" w14:paraId="2FEBD2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4AF49B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14:paraId="4A9691D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67D91" w14:textId="77777777"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14:paraId="65D4C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A6CB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A0A2B" w14:textId="77777777"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9D61FE" w14:paraId="7FFBF1A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C550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D6D6D1" w14:textId="77777777"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14:paraId="46523A5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1A84B" w14:textId="77777777"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14:paraId="23FB7AB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5B1AA" w14:textId="77777777" w:rsidR="0028484F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>İstiklal Marşı’nı seslendirirken nelere dikkat etmemiz gerektiği sorgulanır.</w:t>
            </w:r>
          </w:p>
          <w:p w14:paraId="18CDA339" w14:textId="77777777" w:rsidR="006F4F72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 xml:space="preserve">İstiklal Marşımızın sözlerinde bazı hecelerin diğerlerinden daha uzun sürede seslendirildiği, ders kitabındaki sözlerde altı çizili kırmızı renkte gösterilen heceleri, marşımızın ritmine ve ses yüksekliklerine uyarak birlikte </w:t>
            </w:r>
            <w:r w:rsidR="00BB2D49">
              <w:rPr>
                <w:iCs/>
              </w:rPr>
              <w:t>seslendirilir. (</w:t>
            </w:r>
            <w:r w:rsidRPr="009D61FE">
              <w:rPr>
                <w:iCs/>
              </w:rPr>
              <w:t>İstiklal Marşı)</w:t>
            </w:r>
          </w:p>
        </w:tc>
      </w:tr>
      <w:tr w:rsidR="00E251B6" w:rsidRPr="009D61FE" w14:paraId="3CA32F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0142E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14:paraId="7532DDAF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6F6C86" w14:textId="77777777" w:rsidR="00E251B6" w:rsidRPr="009D61FE" w:rsidRDefault="00E251B6" w:rsidP="00042BEA"/>
        </w:tc>
      </w:tr>
    </w:tbl>
    <w:p w14:paraId="5B71F8AD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3E5DE86E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14:paraId="79E65B8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AA86CC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14:paraId="30021AD9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14:paraId="5BCCCF65" w14:textId="77777777" w:rsidR="00E251B6" w:rsidRPr="009D61FE" w:rsidRDefault="00E251B6" w:rsidP="00042BEA">
            <w:pPr>
              <w:rPr>
                <w:b/>
              </w:rPr>
            </w:pPr>
          </w:p>
          <w:p w14:paraId="5B3D4A5A" w14:textId="77777777"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57C7" w14:textId="77777777"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14:paraId="155191DA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755502FA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14:paraId="69A047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262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14:paraId="58A4B7C1" w14:textId="77777777"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A3E2E" w14:textId="77777777" w:rsidR="00E251B6" w:rsidRPr="009D61FE" w:rsidRDefault="006F4F72" w:rsidP="00CE5BAB">
            <w:pPr>
              <w:autoSpaceDE w:val="0"/>
              <w:autoSpaceDN w:val="0"/>
              <w:adjustRightInd w:val="0"/>
            </w:pPr>
            <w:r w:rsidRPr="009D61FE">
              <w:t>Öğrencilerin İstiklâl Marşı’nı ritmine ve ezgisine uygun şekilde ve gelişimsel özellikleri göz önünde tutularak ses sınırları içinde söylemeleri sağlanır.</w:t>
            </w:r>
          </w:p>
        </w:tc>
      </w:tr>
    </w:tbl>
    <w:p w14:paraId="44D4627F" w14:textId="77777777"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14:paraId="22D388DE" w14:textId="77777777" w:rsidR="00020B87" w:rsidRPr="009D61FE" w:rsidRDefault="00020B87" w:rsidP="00020B87">
      <w:pPr>
        <w:rPr>
          <w:b/>
        </w:rPr>
      </w:pPr>
    </w:p>
    <w:p w14:paraId="28366140" w14:textId="77777777" w:rsidR="00020B87" w:rsidRPr="009D61FE" w:rsidRDefault="00020B87" w:rsidP="00020B87">
      <w:pPr>
        <w:rPr>
          <w:b/>
        </w:rPr>
      </w:pPr>
    </w:p>
    <w:p w14:paraId="493D9B5B" w14:textId="77777777"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14:paraId="5B7DDA5C" w14:textId="77777777"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14:paraId="062ECF45" w14:textId="77777777" w:rsidR="00020B87" w:rsidRPr="009D61FE" w:rsidRDefault="00020B87" w:rsidP="00020B87">
      <w:pPr>
        <w:tabs>
          <w:tab w:val="left" w:pos="3569"/>
        </w:tabs>
        <w:rPr>
          <w:b/>
        </w:rPr>
      </w:pPr>
    </w:p>
    <w:p w14:paraId="4CD2475B" w14:textId="690CD82E"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</w:t>
      </w:r>
      <w:proofErr w:type="gramStart"/>
      <w:r w:rsidRPr="009D61FE">
        <w:rPr>
          <w:b/>
        </w:rPr>
        <w:t>/….</w:t>
      </w:r>
      <w:proofErr w:type="gramEnd"/>
      <w:r w:rsidRPr="009D61FE">
        <w:rPr>
          <w:b/>
        </w:rPr>
        <w:t>/202</w:t>
      </w:r>
      <w:r w:rsidR="003F2F7C">
        <w:rPr>
          <w:b/>
        </w:rPr>
        <w:t>4</w:t>
      </w:r>
    </w:p>
    <w:p w14:paraId="3A085E3A" w14:textId="77777777"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14:paraId="6E13ADAF" w14:textId="77777777"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14:paraId="03FB11E2" w14:textId="77777777"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14:paraId="51E9AF97" w14:textId="77777777"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C7F82" w14:textId="77777777" w:rsidR="005A4C55" w:rsidRDefault="005A4C55" w:rsidP="00161E3C">
      <w:r>
        <w:separator/>
      </w:r>
    </w:p>
  </w:endnote>
  <w:endnote w:type="continuationSeparator" w:id="0">
    <w:p w14:paraId="342C5831" w14:textId="77777777" w:rsidR="005A4C55" w:rsidRDefault="005A4C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9B69C" w14:textId="77777777" w:rsidR="005A4C55" w:rsidRDefault="005A4C55" w:rsidP="00161E3C">
      <w:r>
        <w:separator/>
      </w:r>
    </w:p>
  </w:footnote>
  <w:footnote w:type="continuationSeparator" w:id="0">
    <w:p w14:paraId="6F4B3339" w14:textId="77777777" w:rsidR="005A4C55" w:rsidRDefault="005A4C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5595">
    <w:abstractNumId w:val="23"/>
  </w:num>
  <w:num w:numId="2" w16cid:durableId="869101333">
    <w:abstractNumId w:val="2"/>
  </w:num>
  <w:num w:numId="3" w16cid:durableId="1511992275">
    <w:abstractNumId w:val="10"/>
  </w:num>
  <w:num w:numId="4" w16cid:durableId="1594391672">
    <w:abstractNumId w:val="15"/>
  </w:num>
  <w:num w:numId="5" w16cid:durableId="1550461298">
    <w:abstractNumId w:val="26"/>
  </w:num>
  <w:num w:numId="6" w16cid:durableId="232551943">
    <w:abstractNumId w:val="25"/>
  </w:num>
  <w:num w:numId="7" w16cid:durableId="1775127002">
    <w:abstractNumId w:val="9"/>
  </w:num>
  <w:num w:numId="8" w16cid:durableId="1305429596">
    <w:abstractNumId w:val="20"/>
  </w:num>
  <w:num w:numId="9" w16cid:durableId="1385176339">
    <w:abstractNumId w:val="19"/>
  </w:num>
  <w:num w:numId="10" w16cid:durableId="360666843">
    <w:abstractNumId w:val="17"/>
  </w:num>
  <w:num w:numId="11" w16cid:durableId="1288201704">
    <w:abstractNumId w:val="5"/>
  </w:num>
  <w:num w:numId="12" w16cid:durableId="1111781139">
    <w:abstractNumId w:val="24"/>
  </w:num>
  <w:num w:numId="13" w16cid:durableId="1209684940">
    <w:abstractNumId w:val="6"/>
  </w:num>
  <w:num w:numId="14" w16cid:durableId="1024135705">
    <w:abstractNumId w:val="14"/>
  </w:num>
  <w:num w:numId="15" w16cid:durableId="13847133">
    <w:abstractNumId w:val="22"/>
  </w:num>
  <w:num w:numId="16" w16cid:durableId="1083188215">
    <w:abstractNumId w:val="16"/>
  </w:num>
  <w:num w:numId="17" w16cid:durableId="1456102867">
    <w:abstractNumId w:val="18"/>
  </w:num>
  <w:num w:numId="18" w16cid:durableId="1165170555">
    <w:abstractNumId w:val="11"/>
  </w:num>
  <w:num w:numId="19" w16cid:durableId="1290084811">
    <w:abstractNumId w:val="12"/>
  </w:num>
  <w:num w:numId="20" w16cid:durableId="1107316515">
    <w:abstractNumId w:val="4"/>
  </w:num>
  <w:num w:numId="21" w16cid:durableId="1647008581">
    <w:abstractNumId w:val="1"/>
  </w:num>
  <w:num w:numId="22" w16cid:durableId="1773470227">
    <w:abstractNumId w:val="7"/>
  </w:num>
  <w:num w:numId="23" w16cid:durableId="411196656">
    <w:abstractNumId w:val="21"/>
  </w:num>
  <w:num w:numId="24" w16cid:durableId="761756163">
    <w:abstractNumId w:val="0"/>
  </w:num>
  <w:num w:numId="25" w16cid:durableId="810832314">
    <w:abstractNumId w:val="8"/>
  </w:num>
  <w:num w:numId="26" w16cid:durableId="1724711343">
    <w:abstractNumId w:val="3"/>
  </w:num>
  <w:num w:numId="27" w16cid:durableId="511723245">
    <w:abstractNumId w:val="27"/>
  </w:num>
  <w:num w:numId="28" w16cid:durableId="1357578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2F7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4C55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5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2019-09-10T15:45:00Z</dcterms:created>
  <dcterms:modified xsi:type="dcterms:W3CDTF">2024-08-24T15:24:00Z</dcterms:modified>
</cp:coreProperties>
</file>